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317D" w14:textId="77777777" w:rsidR="00B6500A" w:rsidRPr="003E37F6" w:rsidRDefault="00B6500A" w:rsidP="00B6500A">
      <w:pPr>
        <w:rPr>
          <w:rFonts w:ascii="Calibri" w:hAnsi="Calibri" w:cs="Calibri"/>
          <w:i/>
          <w:iCs/>
          <w:sz w:val="28"/>
          <w:szCs w:val="28"/>
        </w:rPr>
      </w:pPr>
      <w:r w:rsidRPr="003E37F6">
        <w:rPr>
          <w:rFonts w:ascii="Calibri" w:hAnsi="Calibri" w:cs="Calibri"/>
          <w:b/>
          <w:bCs/>
          <w:sz w:val="28"/>
          <w:szCs w:val="28"/>
        </w:rPr>
        <w:t>Lord, Teach Us to Pray</w:t>
      </w:r>
      <w:r w:rsidRPr="003E37F6">
        <w:rPr>
          <w:rFonts w:ascii="Calibri" w:hAnsi="Calibri" w:cs="Calibri"/>
          <w:sz w:val="28"/>
          <w:szCs w:val="28"/>
        </w:rPr>
        <w:br/>
      </w:r>
      <w:r w:rsidRPr="003E37F6">
        <w:rPr>
          <w:rFonts w:ascii="Calibri" w:hAnsi="Calibri" w:cs="Calibri"/>
          <w:i/>
          <w:iCs/>
          <w:sz w:val="28"/>
          <w:szCs w:val="28"/>
        </w:rPr>
        <w:t>(Luke 11:1–13)</w:t>
      </w:r>
    </w:p>
    <w:p w14:paraId="172B3A7E" w14:textId="67767958" w:rsidR="007A5CD7" w:rsidRPr="003E37F6" w:rsidRDefault="007A5CD7" w:rsidP="00B6500A">
      <w:pPr>
        <w:rPr>
          <w:rFonts w:ascii="Calibri" w:hAnsi="Calibri" w:cs="Calibri"/>
          <w:i/>
          <w:iCs/>
          <w:sz w:val="28"/>
          <w:szCs w:val="28"/>
        </w:rPr>
      </w:pPr>
      <w:r w:rsidRPr="003E37F6">
        <w:rPr>
          <w:rFonts w:ascii="Calibri" w:hAnsi="Calibri" w:cs="Calibri"/>
          <w:sz w:val="28"/>
          <w:szCs w:val="28"/>
        </w:rPr>
        <w:t>A woman prayed every day for years that she’d win the lottery.</w:t>
      </w:r>
      <w:r w:rsidRPr="003E37F6">
        <w:rPr>
          <w:rFonts w:ascii="Calibri" w:hAnsi="Calibri" w:cs="Calibri"/>
          <w:sz w:val="28"/>
          <w:szCs w:val="28"/>
        </w:rPr>
        <w:br/>
        <w:t xml:space="preserve">Finally, in frustration, she cried out, </w:t>
      </w:r>
      <w:r w:rsidRPr="003E37F6">
        <w:rPr>
          <w:rFonts w:ascii="Calibri" w:hAnsi="Calibri" w:cs="Calibri"/>
          <w:i/>
          <w:iCs/>
          <w:sz w:val="28"/>
          <w:szCs w:val="28"/>
        </w:rPr>
        <w:t>“Lord, why won’t you answer my prayer?”</w:t>
      </w:r>
      <w:r w:rsidRPr="003E37F6">
        <w:rPr>
          <w:rFonts w:ascii="Calibri" w:hAnsi="Calibri" w:cs="Calibri"/>
          <w:sz w:val="28"/>
          <w:szCs w:val="28"/>
        </w:rPr>
        <w:br/>
        <w:t>And a voice came from heaven:</w:t>
      </w:r>
      <w:r w:rsidRPr="003E37F6">
        <w:rPr>
          <w:rFonts w:ascii="Calibri" w:hAnsi="Calibri" w:cs="Calibri"/>
          <w:sz w:val="28"/>
          <w:szCs w:val="28"/>
        </w:rPr>
        <w:br/>
      </w:r>
      <w:r w:rsidRPr="003E37F6">
        <w:rPr>
          <w:rFonts w:ascii="Calibri" w:hAnsi="Calibri" w:cs="Calibri"/>
          <w:i/>
          <w:iCs/>
          <w:sz w:val="28"/>
          <w:szCs w:val="28"/>
        </w:rPr>
        <w:t>"My daughter, help me out here—buy a ticket!"</w:t>
      </w:r>
    </w:p>
    <w:p w14:paraId="58B5FE3F" w14:textId="2DF735E1" w:rsidR="007A5CD7" w:rsidRPr="003E37F6" w:rsidRDefault="007A5CD7" w:rsidP="00B6500A">
      <w:pPr>
        <w:rPr>
          <w:rFonts w:ascii="Calibri" w:hAnsi="Calibri" w:cs="Calibri"/>
          <w:sz w:val="28"/>
          <w:szCs w:val="28"/>
        </w:rPr>
      </w:pPr>
      <w:r w:rsidRPr="003E37F6">
        <w:rPr>
          <w:rFonts w:ascii="Calibri" w:hAnsi="Calibri" w:cs="Calibri"/>
          <w:sz w:val="28"/>
          <w:szCs w:val="28"/>
        </w:rPr>
        <w:t>What are your prayers like? What do you pray for?</w:t>
      </w:r>
    </w:p>
    <w:p w14:paraId="03295E22" w14:textId="68A544C9"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It’s </w:t>
      </w:r>
      <w:proofErr w:type="gramStart"/>
      <w:r w:rsidRPr="003E37F6">
        <w:rPr>
          <w:rFonts w:ascii="Calibri" w:hAnsi="Calibri" w:cs="Calibri"/>
          <w:sz w:val="28"/>
          <w:szCs w:val="28"/>
        </w:rPr>
        <w:t>really interesting</w:t>
      </w:r>
      <w:proofErr w:type="gramEnd"/>
      <w:r w:rsidRPr="003E37F6">
        <w:rPr>
          <w:rFonts w:ascii="Calibri" w:hAnsi="Calibri" w:cs="Calibri"/>
          <w:sz w:val="28"/>
          <w:szCs w:val="28"/>
        </w:rPr>
        <w:t xml:space="preserve"> that in our gospel reading today, the disciples didn’t ask Jesus to teach them to perform miracles, or how to preach more powerfully, or even how to better understand the scriptures. They asked Him, </w:t>
      </w:r>
      <w:r w:rsidRPr="003E37F6">
        <w:rPr>
          <w:rFonts w:ascii="Calibri" w:hAnsi="Calibri" w:cs="Calibri"/>
          <w:i/>
          <w:iCs/>
          <w:sz w:val="28"/>
          <w:szCs w:val="28"/>
        </w:rPr>
        <w:t>"Lord, teach us to pray."</w:t>
      </w:r>
      <w:r w:rsidR="007A5CD7" w:rsidRPr="003E37F6">
        <w:rPr>
          <w:rFonts w:ascii="Calibri" w:hAnsi="Calibri" w:cs="Calibri"/>
          <w:i/>
          <w:iCs/>
          <w:sz w:val="28"/>
          <w:szCs w:val="28"/>
        </w:rPr>
        <w:t xml:space="preserve"> I wonder why? </w:t>
      </w:r>
    </w:p>
    <w:p w14:paraId="650CEA08" w14:textId="4103884D" w:rsidR="00B6500A" w:rsidRPr="003E37F6" w:rsidRDefault="00B6500A" w:rsidP="00B6500A">
      <w:pPr>
        <w:rPr>
          <w:rFonts w:ascii="Calibri" w:hAnsi="Calibri" w:cs="Calibri"/>
          <w:sz w:val="28"/>
          <w:szCs w:val="28"/>
        </w:rPr>
      </w:pPr>
      <w:r w:rsidRPr="003E37F6">
        <w:rPr>
          <w:rFonts w:ascii="Calibri" w:hAnsi="Calibri" w:cs="Calibri"/>
          <w:sz w:val="28"/>
          <w:szCs w:val="28"/>
        </w:rPr>
        <w:t>They had just heard the Sermon on the Mount. They had witnessed the power of His teaching and the authority with which He healed the sick. But what seems to have captured their imagination most… was watching Jesus pray.</w:t>
      </w:r>
      <w:r w:rsidR="007A5CD7" w:rsidRPr="003E37F6">
        <w:rPr>
          <w:rFonts w:ascii="Calibri" w:hAnsi="Calibri" w:cs="Calibri"/>
          <w:sz w:val="28"/>
          <w:szCs w:val="28"/>
        </w:rPr>
        <w:t xml:space="preserve"> I don’t know about you, but I find that quite surprising. </w:t>
      </w:r>
    </w:p>
    <w:p w14:paraId="3B7B3124"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“Jesus was praying in a certain place,” Luke tells us, </w:t>
      </w:r>
      <w:proofErr w:type="gramStart"/>
      <w:r w:rsidRPr="003E37F6">
        <w:rPr>
          <w:rFonts w:ascii="Calibri" w:hAnsi="Calibri" w:cs="Calibri"/>
          <w:sz w:val="28"/>
          <w:szCs w:val="28"/>
        </w:rPr>
        <w:t>“and</w:t>
      </w:r>
      <w:proofErr w:type="gramEnd"/>
      <w:r w:rsidRPr="003E37F6">
        <w:rPr>
          <w:rFonts w:ascii="Calibri" w:hAnsi="Calibri" w:cs="Calibri"/>
          <w:sz w:val="28"/>
          <w:szCs w:val="28"/>
        </w:rPr>
        <w:t xml:space="preserve"> after he had finished, one of his disciples said to him, ‘Lord, teach us to pray.’”</w:t>
      </w:r>
    </w:p>
    <w:p w14:paraId="001902B5" w14:textId="2BAF818C" w:rsidR="00B6500A" w:rsidRPr="003E37F6" w:rsidRDefault="00B6500A" w:rsidP="00B6500A">
      <w:pPr>
        <w:rPr>
          <w:rFonts w:ascii="Calibri" w:hAnsi="Calibri" w:cs="Calibri"/>
          <w:sz w:val="28"/>
          <w:szCs w:val="28"/>
        </w:rPr>
      </w:pPr>
      <w:r w:rsidRPr="003E37F6">
        <w:rPr>
          <w:rFonts w:ascii="Calibri" w:hAnsi="Calibri" w:cs="Calibri"/>
          <w:sz w:val="28"/>
          <w:szCs w:val="28"/>
        </w:rPr>
        <w:t>What did they see?</w:t>
      </w:r>
      <w:r w:rsidR="007A5CD7" w:rsidRPr="003E37F6">
        <w:rPr>
          <w:rFonts w:ascii="Calibri" w:hAnsi="Calibri" w:cs="Calibri"/>
          <w:sz w:val="28"/>
          <w:szCs w:val="28"/>
        </w:rPr>
        <w:t xml:space="preserve"> What had they experienced?</w:t>
      </w:r>
    </w:p>
    <w:p w14:paraId="5A8977F3"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What was it like to watch the Son of God communicate with His Father? What was it like to see Jesus </w:t>
      </w:r>
      <w:r w:rsidRPr="003E37F6">
        <w:rPr>
          <w:rFonts w:ascii="Calibri" w:hAnsi="Calibri" w:cs="Calibri"/>
          <w:i/>
          <w:iCs/>
          <w:sz w:val="28"/>
          <w:szCs w:val="28"/>
        </w:rPr>
        <w:t>at prayer</w:t>
      </w:r>
      <w:r w:rsidRPr="003E37F6">
        <w:rPr>
          <w:rFonts w:ascii="Calibri" w:hAnsi="Calibri" w:cs="Calibri"/>
          <w:sz w:val="28"/>
          <w:szCs w:val="28"/>
        </w:rPr>
        <w:t>? Was there a stillness, a depth, a love that radiated from Him in those moments? Was there a sense of peace and presence so captivating that they couldn’t help but want to be a part of it?</w:t>
      </w:r>
    </w:p>
    <w:p w14:paraId="14FC6ADD" w14:textId="77777777" w:rsidR="007A5CD7" w:rsidRPr="003E37F6" w:rsidRDefault="00B6500A" w:rsidP="00B6500A">
      <w:pPr>
        <w:rPr>
          <w:rFonts w:ascii="Calibri" w:hAnsi="Calibri" w:cs="Calibri"/>
          <w:sz w:val="28"/>
          <w:szCs w:val="28"/>
        </w:rPr>
      </w:pPr>
      <w:r w:rsidRPr="003E37F6">
        <w:rPr>
          <w:rFonts w:ascii="Calibri" w:hAnsi="Calibri" w:cs="Calibri"/>
          <w:sz w:val="28"/>
          <w:szCs w:val="28"/>
        </w:rPr>
        <w:t xml:space="preserve">I’ve found myself really intrigued trying to imagine that moment. Close your eyes with me for a </w:t>
      </w:r>
      <w:proofErr w:type="gramStart"/>
      <w:r w:rsidRPr="003E37F6">
        <w:rPr>
          <w:rFonts w:ascii="Calibri" w:hAnsi="Calibri" w:cs="Calibri"/>
          <w:sz w:val="28"/>
          <w:szCs w:val="28"/>
        </w:rPr>
        <w:t>second, and</w:t>
      </w:r>
      <w:proofErr w:type="gramEnd"/>
      <w:r w:rsidRPr="003E37F6">
        <w:rPr>
          <w:rFonts w:ascii="Calibri" w:hAnsi="Calibri" w:cs="Calibri"/>
          <w:sz w:val="28"/>
          <w:szCs w:val="28"/>
        </w:rPr>
        <w:t xml:space="preserve"> imagine being there… not hearing the words Jesus says, but watching Him. The reverence. The intimacy. The calm assurance. </w:t>
      </w:r>
    </w:p>
    <w:p w14:paraId="66CB86D5" w14:textId="07099095" w:rsidR="00B6500A" w:rsidRPr="003E37F6" w:rsidRDefault="00B6500A" w:rsidP="00B6500A">
      <w:pPr>
        <w:rPr>
          <w:rFonts w:ascii="Calibri" w:hAnsi="Calibri" w:cs="Calibri"/>
          <w:sz w:val="28"/>
          <w:szCs w:val="28"/>
        </w:rPr>
      </w:pPr>
      <w:r w:rsidRPr="003E37F6">
        <w:rPr>
          <w:rFonts w:ascii="Calibri" w:hAnsi="Calibri" w:cs="Calibri"/>
          <w:sz w:val="28"/>
          <w:szCs w:val="28"/>
        </w:rPr>
        <w:t>Have you ever sat on the edge of a conversation between two people who clearly have a deep bond—who know and trust each other so completely that it almost feels sacred just to be near them?</w:t>
      </w:r>
    </w:p>
    <w:p w14:paraId="290093E3" w14:textId="57016E14"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When I was studying at King’s College in London, I remember sitting in class with </w:t>
      </w:r>
      <w:r w:rsidR="007A5CD7" w:rsidRPr="003E37F6">
        <w:rPr>
          <w:rFonts w:ascii="Calibri" w:hAnsi="Calibri" w:cs="Calibri"/>
          <w:sz w:val="28"/>
          <w:szCs w:val="28"/>
        </w:rPr>
        <w:t xml:space="preserve">some </w:t>
      </w:r>
      <w:r w:rsidRPr="003E37F6">
        <w:rPr>
          <w:rFonts w:ascii="Calibri" w:hAnsi="Calibri" w:cs="Calibri"/>
          <w:sz w:val="28"/>
          <w:szCs w:val="28"/>
        </w:rPr>
        <w:t xml:space="preserve">brilliant people—intelligent, insightful, wise, and full of life experience. I just sat there, soaking it in, thinking: “If I can just absorb a little of this, I’ll be doing well.” That’s what I think it was like for the disciples watching Jesus pray. They were drawn in. They weren’t content to be spectators—they wanted to participate. </w:t>
      </w:r>
      <w:r w:rsidRPr="003E37F6">
        <w:rPr>
          <w:rFonts w:ascii="Calibri" w:hAnsi="Calibri" w:cs="Calibri"/>
          <w:i/>
          <w:iCs/>
          <w:sz w:val="28"/>
          <w:szCs w:val="28"/>
        </w:rPr>
        <w:t>“Lord, teach us to pray.”</w:t>
      </w:r>
    </w:p>
    <w:p w14:paraId="163644A2"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lastRenderedPageBreak/>
        <w:t xml:space="preserve">And </w:t>
      </w:r>
      <w:proofErr w:type="gramStart"/>
      <w:r w:rsidRPr="003E37F6">
        <w:rPr>
          <w:rFonts w:ascii="Calibri" w:hAnsi="Calibri" w:cs="Calibri"/>
          <w:sz w:val="28"/>
          <w:szCs w:val="28"/>
        </w:rPr>
        <w:t>so</w:t>
      </w:r>
      <w:proofErr w:type="gramEnd"/>
      <w:r w:rsidRPr="003E37F6">
        <w:rPr>
          <w:rFonts w:ascii="Calibri" w:hAnsi="Calibri" w:cs="Calibri"/>
          <w:sz w:val="28"/>
          <w:szCs w:val="28"/>
        </w:rPr>
        <w:t xml:space="preserve"> Jesus does something radical. He doesn’t give them techniques. He doesn’t offer breathing exercises or ancient mystical postures. He simply gives them </w:t>
      </w:r>
      <w:r w:rsidRPr="003E37F6">
        <w:rPr>
          <w:rFonts w:ascii="Calibri" w:hAnsi="Calibri" w:cs="Calibri"/>
          <w:i/>
          <w:iCs/>
          <w:sz w:val="28"/>
          <w:szCs w:val="28"/>
        </w:rPr>
        <w:t>relationship</w:t>
      </w:r>
      <w:r w:rsidRPr="003E37F6">
        <w:rPr>
          <w:rFonts w:ascii="Calibri" w:hAnsi="Calibri" w:cs="Calibri"/>
          <w:sz w:val="28"/>
          <w:szCs w:val="28"/>
        </w:rPr>
        <w:t xml:space="preserve">. He says, </w:t>
      </w:r>
      <w:r w:rsidRPr="003E37F6">
        <w:rPr>
          <w:rFonts w:ascii="Calibri" w:hAnsi="Calibri" w:cs="Calibri"/>
          <w:i/>
          <w:iCs/>
          <w:sz w:val="28"/>
          <w:szCs w:val="28"/>
        </w:rPr>
        <w:t>“When you pray, say, ‘Our Father.’”</w:t>
      </w:r>
    </w:p>
    <w:p w14:paraId="3AF3B42C"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Our Father.</w:t>
      </w:r>
    </w:p>
    <w:p w14:paraId="3253D41A"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Not “the God of the universe.” Not “Eternal Being.” Not even “Holy One.” But </w:t>
      </w:r>
      <w:r w:rsidRPr="003E37F6">
        <w:rPr>
          <w:rFonts w:ascii="Calibri" w:hAnsi="Calibri" w:cs="Calibri"/>
          <w:i/>
          <w:iCs/>
          <w:sz w:val="28"/>
          <w:szCs w:val="28"/>
        </w:rPr>
        <w:t>Father</w:t>
      </w:r>
      <w:r w:rsidRPr="003E37F6">
        <w:rPr>
          <w:rFonts w:ascii="Calibri" w:hAnsi="Calibri" w:cs="Calibri"/>
          <w:sz w:val="28"/>
          <w:szCs w:val="28"/>
        </w:rPr>
        <w:t xml:space="preserve">. And not just </w:t>
      </w:r>
      <w:r w:rsidRPr="003E37F6">
        <w:rPr>
          <w:rFonts w:ascii="Calibri" w:hAnsi="Calibri" w:cs="Calibri"/>
          <w:i/>
          <w:iCs/>
          <w:sz w:val="28"/>
          <w:szCs w:val="28"/>
        </w:rPr>
        <w:t>My</w:t>
      </w:r>
      <w:r w:rsidRPr="003E37F6">
        <w:rPr>
          <w:rFonts w:ascii="Calibri" w:hAnsi="Calibri" w:cs="Calibri"/>
          <w:sz w:val="28"/>
          <w:szCs w:val="28"/>
        </w:rPr>
        <w:t xml:space="preserve"> Father, but </w:t>
      </w:r>
      <w:r w:rsidRPr="003E37F6">
        <w:rPr>
          <w:rFonts w:ascii="Calibri" w:hAnsi="Calibri" w:cs="Calibri"/>
          <w:i/>
          <w:iCs/>
          <w:sz w:val="28"/>
          <w:szCs w:val="28"/>
        </w:rPr>
        <w:t>Our</w:t>
      </w:r>
      <w:r w:rsidRPr="003E37F6">
        <w:rPr>
          <w:rFonts w:ascii="Calibri" w:hAnsi="Calibri" w:cs="Calibri"/>
          <w:sz w:val="28"/>
          <w:szCs w:val="28"/>
        </w:rPr>
        <w:t xml:space="preserve"> Father. Jesus invites them, and us, into the relationship </w:t>
      </w:r>
      <w:r w:rsidRPr="003E37F6">
        <w:rPr>
          <w:rFonts w:ascii="Calibri" w:hAnsi="Calibri" w:cs="Calibri"/>
          <w:i/>
          <w:iCs/>
          <w:sz w:val="28"/>
          <w:szCs w:val="28"/>
        </w:rPr>
        <w:t>He</w:t>
      </w:r>
      <w:r w:rsidRPr="003E37F6">
        <w:rPr>
          <w:rFonts w:ascii="Calibri" w:hAnsi="Calibri" w:cs="Calibri"/>
          <w:sz w:val="28"/>
          <w:szCs w:val="28"/>
        </w:rPr>
        <w:t xml:space="preserve"> has with God.</w:t>
      </w:r>
    </w:p>
    <w:p w14:paraId="54FCB44C"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In other words, we don’t just come to God with our own prayers, our own ideas. We come to </w:t>
      </w:r>
      <w:r w:rsidRPr="003E37F6">
        <w:rPr>
          <w:rFonts w:ascii="Calibri" w:hAnsi="Calibri" w:cs="Calibri"/>
          <w:i/>
          <w:iCs/>
          <w:sz w:val="28"/>
          <w:szCs w:val="28"/>
        </w:rPr>
        <w:t>join in with Jesus’ own prayer</w:t>
      </w:r>
      <w:r w:rsidRPr="003E37F6">
        <w:rPr>
          <w:rFonts w:ascii="Calibri" w:hAnsi="Calibri" w:cs="Calibri"/>
          <w:sz w:val="28"/>
          <w:szCs w:val="28"/>
        </w:rPr>
        <w:t xml:space="preserve">. Prayer isn’t just us sending up thoughts like balloons and hoping they pop into heaven. It’s </w:t>
      </w:r>
      <w:proofErr w:type="gramStart"/>
      <w:r w:rsidRPr="003E37F6">
        <w:rPr>
          <w:rFonts w:ascii="Calibri" w:hAnsi="Calibri" w:cs="Calibri"/>
          <w:sz w:val="28"/>
          <w:szCs w:val="28"/>
        </w:rPr>
        <w:t>entering into</w:t>
      </w:r>
      <w:proofErr w:type="gramEnd"/>
      <w:r w:rsidRPr="003E37F6">
        <w:rPr>
          <w:rFonts w:ascii="Calibri" w:hAnsi="Calibri" w:cs="Calibri"/>
          <w:sz w:val="28"/>
          <w:szCs w:val="28"/>
        </w:rPr>
        <w:t xml:space="preserve"> the ongoing conversation between the </w:t>
      </w:r>
      <w:proofErr w:type="gramStart"/>
      <w:r w:rsidRPr="003E37F6">
        <w:rPr>
          <w:rFonts w:ascii="Calibri" w:hAnsi="Calibri" w:cs="Calibri"/>
          <w:sz w:val="28"/>
          <w:szCs w:val="28"/>
        </w:rPr>
        <w:t>Son</w:t>
      </w:r>
      <w:proofErr w:type="gramEnd"/>
      <w:r w:rsidRPr="003E37F6">
        <w:rPr>
          <w:rFonts w:ascii="Calibri" w:hAnsi="Calibri" w:cs="Calibri"/>
          <w:sz w:val="28"/>
          <w:szCs w:val="28"/>
        </w:rPr>
        <w:t xml:space="preserve"> and the </w:t>
      </w:r>
      <w:proofErr w:type="gramStart"/>
      <w:r w:rsidRPr="003E37F6">
        <w:rPr>
          <w:rFonts w:ascii="Calibri" w:hAnsi="Calibri" w:cs="Calibri"/>
          <w:sz w:val="28"/>
          <w:szCs w:val="28"/>
        </w:rPr>
        <w:t>Father</w:t>
      </w:r>
      <w:proofErr w:type="gramEnd"/>
      <w:r w:rsidRPr="003E37F6">
        <w:rPr>
          <w:rFonts w:ascii="Calibri" w:hAnsi="Calibri" w:cs="Calibri"/>
          <w:sz w:val="28"/>
          <w:szCs w:val="28"/>
        </w:rPr>
        <w:t xml:space="preserve">. Jesus, even now, prays for us and with us. And we are welcomed to share in </w:t>
      </w:r>
      <w:r w:rsidRPr="003E37F6">
        <w:rPr>
          <w:rFonts w:ascii="Calibri" w:hAnsi="Calibri" w:cs="Calibri"/>
          <w:i/>
          <w:iCs/>
          <w:sz w:val="28"/>
          <w:szCs w:val="28"/>
        </w:rPr>
        <w:t>His</w:t>
      </w:r>
      <w:r w:rsidRPr="003E37F6">
        <w:rPr>
          <w:rFonts w:ascii="Calibri" w:hAnsi="Calibri" w:cs="Calibri"/>
          <w:sz w:val="28"/>
          <w:szCs w:val="28"/>
        </w:rPr>
        <w:t xml:space="preserve"> relationship with the Father.</w:t>
      </w:r>
    </w:p>
    <w:p w14:paraId="7D9DB30E"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This is not a performance. It’s not about having the right words, or perfect posture. If that were the case, prayer would be a test—and most of us would fail.</w:t>
      </w:r>
    </w:p>
    <w:p w14:paraId="25EB0C0F" w14:textId="6735612D"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I’m reminded of a small child who wants to tell his dad something important. </w:t>
      </w:r>
      <w:r w:rsidR="007A5CD7" w:rsidRPr="003E37F6">
        <w:rPr>
          <w:rFonts w:ascii="Calibri" w:hAnsi="Calibri" w:cs="Calibri"/>
          <w:sz w:val="28"/>
          <w:szCs w:val="28"/>
        </w:rPr>
        <w:t xml:space="preserve">The child </w:t>
      </w:r>
      <w:r w:rsidRPr="003E37F6">
        <w:rPr>
          <w:rFonts w:ascii="Calibri" w:hAnsi="Calibri" w:cs="Calibri"/>
          <w:sz w:val="28"/>
          <w:szCs w:val="28"/>
        </w:rPr>
        <w:t xml:space="preserve">doesn’t stand on a stool and try to shout. </w:t>
      </w:r>
      <w:r w:rsidR="007A5CD7" w:rsidRPr="003E37F6">
        <w:rPr>
          <w:rFonts w:ascii="Calibri" w:hAnsi="Calibri" w:cs="Calibri"/>
          <w:sz w:val="28"/>
          <w:szCs w:val="28"/>
        </w:rPr>
        <w:t>The dad bends down</w:t>
      </w:r>
      <w:r w:rsidRPr="003E37F6">
        <w:rPr>
          <w:rFonts w:ascii="Calibri" w:hAnsi="Calibri" w:cs="Calibri"/>
          <w:sz w:val="28"/>
          <w:szCs w:val="28"/>
        </w:rPr>
        <w:t>. He picks the child up.</w:t>
      </w:r>
      <w:r w:rsidR="007A5CD7" w:rsidRPr="003E37F6">
        <w:rPr>
          <w:rFonts w:ascii="Calibri" w:hAnsi="Calibri" w:cs="Calibri"/>
          <w:sz w:val="28"/>
          <w:szCs w:val="28"/>
        </w:rPr>
        <w:t xml:space="preserve"> And he holds them as he listens to their inarticulate noises which may not yet even form sentences</w:t>
      </w:r>
      <w:r w:rsidRPr="003E37F6">
        <w:rPr>
          <w:rFonts w:ascii="Calibri" w:hAnsi="Calibri" w:cs="Calibri"/>
          <w:sz w:val="28"/>
          <w:szCs w:val="28"/>
        </w:rPr>
        <w:t xml:space="preserve">. That’s prayer. God, in Jesus Christ, </w:t>
      </w:r>
      <w:r w:rsidRPr="003E37F6">
        <w:rPr>
          <w:rFonts w:ascii="Calibri" w:hAnsi="Calibri" w:cs="Calibri"/>
          <w:i/>
          <w:iCs/>
          <w:sz w:val="28"/>
          <w:szCs w:val="28"/>
        </w:rPr>
        <w:t>bends down</w:t>
      </w:r>
      <w:r w:rsidRPr="003E37F6">
        <w:rPr>
          <w:rFonts w:ascii="Calibri" w:hAnsi="Calibri" w:cs="Calibri"/>
          <w:sz w:val="28"/>
          <w:szCs w:val="28"/>
        </w:rPr>
        <w:t>. He draws us into His embrace. He makes His ear available to our stammering, half-formed sentences. And He hears them as the most precious sounds in the world.</w:t>
      </w:r>
    </w:p>
    <w:p w14:paraId="453A6B8C" w14:textId="77777777" w:rsidR="00B6500A" w:rsidRPr="003E37F6" w:rsidRDefault="00B6500A" w:rsidP="00B6500A">
      <w:pPr>
        <w:rPr>
          <w:rFonts w:ascii="Calibri" w:hAnsi="Calibri" w:cs="Calibri"/>
          <w:sz w:val="28"/>
          <w:szCs w:val="28"/>
        </w:rPr>
      </w:pPr>
      <w:r w:rsidRPr="003E37F6">
        <w:rPr>
          <w:rFonts w:ascii="Calibri" w:hAnsi="Calibri" w:cs="Calibri"/>
          <w:b/>
          <w:bCs/>
          <w:sz w:val="28"/>
          <w:szCs w:val="28"/>
        </w:rPr>
        <w:t>The Presence of Jesus in Prayer</w:t>
      </w:r>
    </w:p>
    <w:p w14:paraId="6D3CBA5D" w14:textId="77777777" w:rsidR="00B6500A" w:rsidRPr="003E37F6" w:rsidRDefault="00B6500A" w:rsidP="00B6500A">
      <w:pPr>
        <w:rPr>
          <w:rFonts w:ascii="Calibri" w:hAnsi="Calibri" w:cs="Calibri"/>
          <w:sz w:val="28"/>
          <w:szCs w:val="28"/>
        </w:rPr>
      </w:pPr>
      <w:proofErr w:type="gramStart"/>
      <w:r w:rsidRPr="003E37F6">
        <w:rPr>
          <w:rFonts w:ascii="Calibri" w:hAnsi="Calibri" w:cs="Calibri"/>
          <w:sz w:val="28"/>
          <w:szCs w:val="28"/>
        </w:rPr>
        <w:t>So</w:t>
      </w:r>
      <w:proofErr w:type="gramEnd"/>
      <w:r w:rsidRPr="003E37F6">
        <w:rPr>
          <w:rFonts w:ascii="Calibri" w:hAnsi="Calibri" w:cs="Calibri"/>
          <w:sz w:val="28"/>
          <w:szCs w:val="28"/>
        </w:rPr>
        <w:t xml:space="preserve"> when we pray, we are not starting from scratch. We are stepping into the presence of the Son, who is already in communion with the Father. We are joining a relationship already full of love, already full of grace. Prayer, at its heart, is being </w:t>
      </w:r>
      <w:r w:rsidRPr="003E37F6">
        <w:rPr>
          <w:rFonts w:ascii="Calibri" w:hAnsi="Calibri" w:cs="Calibri"/>
          <w:i/>
          <w:iCs/>
          <w:sz w:val="28"/>
          <w:szCs w:val="28"/>
        </w:rPr>
        <w:t>with</w:t>
      </w:r>
      <w:r w:rsidRPr="003E37F6">
        <w:rPr>
          <w:rFonts w:ascii="Calibri" w:hAnsi="Calibri" w:cs="Calibri"/>
          <w:sz w:val="28"/>
          <w:szCs w:val="28"/>
        </w:rPr>
        <w:t xml:space="preserve"> Jesus—</w:t>
      </w:r>
      <w:r w:rsidRPr="003E37F6">
        <w:rPr>
          <w:rFonts w:ascii="Calibri" w:hAnsi="Calibri" w:cs="Calibri"/>
          <w:i/>
          <w:iCs/>
          <w:sz w:val="28"/>
          <w:szCs w:val="28"/>
        </w:rPr>
        <w:t>in His prayer</w:t>
      </w:r>
      <w:r w:rsidRPr="003E37F6">
        <w:rPr>
          <w:rFonts w:ascii="Calibri" w:hAnsi="Calibri" w:cs="Calibri"/>
          <w:sz w:val="28"/>
          <w:szCs w:val="28"/>
        </w:rPr>
        <w:t>, not just bringing our own.</w:t>
      </w:r>
    </w:p>
    <w:p w14:paraId="4DC68030"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And what a difference that makes. Because then we’re not alone, trying to summon God down from the clouds. We are with Jesus, who says, “Come. Let me show you what it’s like to be heard. Let me carry your words in my heart to the </w:t>
      </w:r>
      <w:proofErr w:type="gramStart"/>
      <w:r w:rsidRPr="003E37F6">
        <w:rPr>
          <w:rFonts w:ascii="Calibri" w:hAnsi="Calibri" w:cs="Calibri"/>
          <w:sz w:val="28"/>
          <w:szCs w:val="28"/>
        </w:rPr>
        <w:t>Father</w:t>
      </w:r>
      <w:proofErr w:type="gramEnd"/>
      <w:r w:rsidRPr="003E37F6">
        <w:rPr>
          <w:rFonts w:ascii="Calibri" w:hAnsi="Calibri" w:cs="Calibri"/>
          <w:sz w:val="28"/>
          <w:szCs w:val="28"/>
        </w:rPr>
        <w:t>.”</w:t>
      </w:r>
    </w:p>
    <w:p w14:paraId="6EE1E04A" w14:textId="77777777" w:rsidR="007A5CD7" w:rsidRPr="003E37F6" w:rsidRDefault="007A5CD7" w:rsidP="00B6500A">
      <w:pPr>
        <w:rPr>
          <w:rFonts w:ascii="Calibri" w:hAnsi="Calibri" w:cs="Calibri"/>
          <w:i/>
          <w:iCs/>
          <w:sz w:val="28"/>
          <w:szCs w:val="28"/>
        </w:rPr>
      </w:pPr>
      <w:r w:rsidRPr="003E37F6">
        <w:rPr>
          <w:rFonts w:ascii="Calibri" w:hAnsi="Calibri" w:cs="Calibri"/>
          <w:sz w:val="28"/>
          <w:szCs w:val="28"/>
        </w:rPr>
        <w:t>“Prayer is not so much a way to find God as a way of resting in Him… who loves us, who is near to us, who comes to us to draw us to Himself.”</w:t>
      </w:r>
      <w:r w:rsidRPr="003E37F6">
        <w:rPr>
          <w:rFonts w:ascii="Calibri" w:hAnsi="Calibri" w:cs="Calibri"/>
          <w:sz w:val="28"/>
          <w:szCs w:val="28"/>
        </w:rPr>
        <w:br/>
        <w:t xml:space="preserve">— </w:t>
      </w:r>
      <w:r w:rsidRPr="003E37F6">
        <w:rPr>
          <w:rFonts w:ascii="Calibri" w:hAnsi="Calibri" w:cs="Calibri"/>
          <w:i/>
          <w:iCs/>
          <w:sz w:val="28"/>
          <w:szCs w:val="28"/>
        </w:rPr>
        <w:t>Thomas Merton</w:t>
      </w:r>
    </w:p>
    <w:p w14:paraId="7A41122A" w14:textId="77777777" w:rsidR="007A5CD7" w:rsidRPr="003E37F6" w:rsidRDefault="007A5CD7" w:rsidP="00B6500A">
      <w:pPr>
        <w:rPr>
          <w:rFonts w:ascii="Calibri" w:hAnsi="Calibri" w:cs="Calibri"/>
          <w:b/>
          <w:bCs/>
          <w:sz w:val="28"/>
          <w:szCs w:val="28"/>
        </w:rPr>
      </w:pPr>
    </w:p>
    <w:p w14:paraId="58095898" w14:textId="1C4410B1" w:rsidR="00B6500A" w:rsidRPr="003E37F6" w:rsidRDefault="00B6500A" w:rsidP="00B6500A">
      <w:pPr>
        <w:rPr>
          <w:rFonts w:ascii="Calibri" w:hAnsi="Calibri" w:cs="Calibri"/>
          <w:sz w:val="28"/>
          <w:szCs w:val="28"/>
        </w:rPr>
      </w:pPr>
      <w:r w:rsidRPr="003E37F6">
        <w:rPr>
          <w:rFonts w:ascii="Calibri" w:hAnsi="Calibri" w:cs="Calibri"/>
          <w:b/>
          <w:bCs/>
          <w:sz w:val="28"/>
          <w:szCs w:val="28"/>
        </w:rPr>
        <w:t>The Role of the Holy Spirit</w:t>
      </w:r>
    </w:p>
    <w:p w14:paraId="7998A9D7" w14:textId="3419CCF0"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Now, here’s the extraordinary part: Jesus doesn’t stop with the words “Our Father.” He tells a story about a man knocking on his </w:t>
      </w:r>
      <w:r w:rsidR="008326E9" w:rsidRPr="003E37F6">
        <w:rPr>
          <w:rFonts w:ascii="Calibri" w:hAnsi="Calibri" w:cs="Calibri"/>
          <w:sz w:val="28"/>
          <w:szCs w:val="28"/>
        </w:rPr>
        <w:t>neighbour’s</w:t>
      </w:r>
      <w:r w:rsidRPr="003E37F6">
        <w:rPr>
          <w:rFonts w:ascii="Calibri" w:hAnsi="Calibri" w:cs="Calibri"/>
          <w:sz w:val="28"/>
          <w:szCs w:val="28"/>
        </w:rPr>
        <w:t xml:space="preserve"> door in the middle of the night, and ends the whole thing by saying, </w:t>
      </w:r>
      <w:r w:rsidRPr="003E37F6">
        <w:rPr>
          <w:rFonts w:ascii="Calibri" w:hAnsi="Calibri" w:cs="Calibri"/>
          <w:i/>
          <w:iCs/>
          <w:sz w:val="28"/>
          <w:szCs w:val="28"/>
        </w:rPr>
        <w:t>"how much more will the heavenly Father give the Holy Spirit to those who ask him!”</w:t>
      </w:r>
    </w:p>
    <w:p w14:paraId="70B88926"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Isn’t that interesting? The final answer to prayer isn’t just getting stuff from God—it’s receiving </w:t>
      </w:r>
      <w:r w:rsidRPr="003E37F6">
        <w:rPr>
          <w:rFonts w:ascii="Calibri" w:hAnsi="Calibri" w:cs="Calibri"/>
          <w:i/>
          <w:iCs/>
          <w:sz w:val="28"/>
          <w:szCs w:val="28"/>
        </w:rPr>
        <w:t>God Himself</w:t>
      </w:r>
      <w:r w:rsidRPr="003E37F6">
        <w:rPr>
          <w:rFonts w:ascii="Calibri" w:hAnsi="Calibri" w:cs="Calibri"/>
          <w:sz w:val="28"/>
          <w:szCs w:val="28"/>
        </w:rPr>
        <w:t>, in the person of the Holy Spirit.</w:t>
      </w:r>
    </w:p>
    <w:p w14:paraId="7272744F"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That’s the ultimate gift.</w:t>
      </w:r>
    </w:p>
    <w:p w14:paraId="2BE4DE21"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We ask for help, and God gives us His Spirit. We ask for direction, and the Spirit becomes our guide. We ask for comfort, and the Spirit is our comforter. It’s not always what we expect—but it is always what we need.</w:t>
      </w:r>
    </w:p>
    <w:p w14:paraId="062A7354" w14:textId="3837F7ED"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And the Spirit, Paul says in Romans 8, </w:t>
      </w:r>
      <w:proofErr w:type="gramStart"/>
      <w:r w:rsidRPr="003E37F6">
        <w:rPr>
          <w:rFonts w:ascii="Calibri" w:hAnsi="Calibri" w:cs="Calibri"/>
          <w:sz w:val="28"/>
          <w:szCs w:val="28"/>
        </w:rPr>
        <w:t xml:space="preserve">actually </w:t>
      </w:r>
      <w:r w:rsidRPr="003E37F6">
        <w:rPr>
          <w:rFonts w:ascii="Calibri" w:hAnsi="Calibri" w:cs="Calibri"/>
          <w:i/>
          <w:iCs/>
          <w:sz w:val="28"/>
          <w:szCs w:val="28"/>
        </w:rPr>
        <w:t>prays</w:t>
      </w:r>
      <w:proofErr w:type="gramEnd"/>
      <w:r w:rsidRPr="003E37F6">
        <w:rPr>
          <w:rFonts w:ascii="Calibri" w:hAnsi="Calibri" w:cs="Calibri"/>
          <w:i/>
          <w:iCs/>
          <w:sz w:val="28"/>
          <w:szCs w:val="28"/>
        </w:rPr>
        <w:t xml:space="preserve"> with us</w:t>
      </w:r>
      <w:r w:rsidR="00724F2E" w:rsidRPr="003E37F6">
        <w:rPr>
          <w:rFonts w:ascii="Calibri" w:hAnsi="Calibri" w:cs="Calibri"/>
          <w:i/>
          <w:iCs/>
          <w:sz w:val="28"/>
          <w:szCs w:val="28"/>
        </w:rPr>
        <w:t xml:space="preserve"> too</w:t>
      </w:r>
      <w:r w:rsidRPr="003E37F6">
        <w:rPr>
          <w:rFonts w:ascii="Calibri" w:hAnsi="Calibri" w:cs="Calibri"/>
          <w:sz w:val="28"/>
          <w:szCs w:val="28"/>
        </w:rPr>
        <w:t>:</w:t>
      </w:r>
    </w:p>
    <w:p w14:paraId="2597211A"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“We do not know what we ought to pray for, but the Spirit himself intercedes for us with groanings too deep for words.”</w:t>
      </w:r>
    </w:p>
    <w:p w14:paraId="31DDB624"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Even when you feel like your prayer life is a mess—when your words dry up, when all you have are sighs or silence—the Holy Spirit takes your inarticulate longings and offers them up perfectly to God. There’s divine teamwork happening when we pray.</w:t>
      </w:r>
    </w:p>
    <w:p w14:paraId="21A158CC" w14:textId="77777777" w:rsidR="00B6500A" w:rsidRPr="003E37F6" w:rsidRDefault="00B6500A" w:rsidP="00B6500A">
      <w:pPr>
        <w:rPr>
          <w:rFonts w:ascii="Calibri" w:hAnsi="Calibri" w:cs="Calibri"/>
          <w:sz w:val="28"/>
          <w:szCs w:val="28"/>
        </w:rPr>
      </w:pPr>
      <w:proofErr w:type="gramStart"/>
      <w:r w:rsidRPr="003E37F6">
        <w:rPr>
          <w:rFonts w:ascii="Calibri" w:hAnsi="Calibri" w:cs="Calibri"/>
          <w:sz w:val="28"/>
          <w:szCs w:val="28"/>
        </w:rPr>
        <w:t>So</w:t>
      </w:r>
      <w:proofErr w:type="gramEnd"/>
      <w:r w:rsidRPr="003E37F6">
        <w:rPr>
          <w:rFonts w:ascii="Calibri" w:hAnsi="Calibri" w:cs="Calibri"/>
          <w:sz w:val="28"/>
          <w:szCs w:val="28"/>
        </w:rPr>
        <w:t xml:space="preserve"> to recap: we pray </w:t>
      </w:r>
      <w:r w:rsidRPr="003E37F6">
        <w:rPr>
          <w:rFonts w:ascii="Calibri" w:hAnsi="Calibri" w:cs="Calibri"/>
          <w:i/>
          <w:iCs/>
          <w:sz w:val="28"/>
          <w:szCs w:val="28"/>
        </w:rPr>
        <w:t>with Jesus</w:t>
      </w:r>
      <w:r w:rsidRPr="003E37F6">
        <w:rPr>
          <w:rFonts w:ascii="Calibri" w:hAnsi="Calibri" w:cs="Calibri"/>
          <w:sz w:val="28"/>
          <w:szCs w:val="28"/>
        </w:rPr>
        <w:t xml:space="preserve">, and we pray </w:t>
      </w:r>
      <w:r w:rsidRPr="003E37F6">
        <w:rPr>
          <w:rFonts w:ascii="Calibri" w:hAnsi="Calibri" w:cs="Calibri"/>
          <w:i/>
          <w:iCs/>
          <w:sz w:val="28"/>
          <w:szCs w:val="28"/>
        </w:rPr>
        <w:t>in the Spirit</w:t>
      </w:r>
      <w:r w:rsidRPr="003E37F6">
        <w:rPr>
          <w:rFonts w:ascii="Calibri" w:hAnsi="Calibri" w:cs="Calibri"/>
          <w:sz w:val="28"/>
          <w:szCs w:val="28"/>
        </w:rPr>
        <w:t xml:space="preserve">—and that means prayer is not an activity we do for God, but a relationship we live </w:t>
      </w:r>
      <w:r w:rsidRPr="003E37F6">
        <w:rPr>
          <w:rFonts w:ascii="Calibri" w:hAnsi="Calibri" w:cs="Calibri"/>
          <w:i/>
          <w:iCs/>
          <w:sz w:val="28"/>
          <w:szCs w:val="28"/>
        </w:rPr>
        <w:t>with</w:t>
      </w:r>
      <w:r w:rsidRPr="003E37F6">
        <w:rPr>
          <w:rFonts w:ascii="Calibri" w:hAnsi="Calibri" w:cs="Calibri"/>
          <w:sz w:val="28"/>
          <w:szCs w:val="28"/>
        </w:rPr>
        <w:t xml:space="preserve"> God.</w:t>
      </w:r>
    </w:p>
    <w:p w14:paraId="7EB97DDB" w14:textId="77777777" w:rsidR="003E37F6" w:rsidRPr="003E37F6" w:rsidRDefault="003E37F6" w:rsidP="00B6500A">
      <w:pPr>
        <w:rPr>
          <w:rFonts w:ascii="Calibri" w:hAnsi="Calibri" w:cs="Calibri"/>
          <w:sz w:val="28"/>
          <w:szCs w:val="28"/>
        </w:rPr>
      </w:pPr>
    </w:p>
    <w:p w14:paraId="59042F5E" w14:textId="77777777" w:rsidR="003E37F6" w:rsidRPr="003E37F6" w:rsidRDefault="003E37F6" w:rsidP="003E37F6">
      <w:pPr>
        <w:rPr>
          <w:rFonts w:ascii="Calibri" w:hAnsi="Calibri" w:cs="Calibri"/>
          <w:sz w:val="28"/>
          <w:szCs w:val="28"/>
        </w:rPr>
      </w:pPr>
      <w:r w:rsidRPr="003E37F6">
        <w:rPr>
          <w:rFonts w:ascii="Calibri" w:hAnsi="Calibri" w:cs="Calibri"/>
          <w:sz w:val="28"/>
          <w:szCs w:val="28"/>
        </w:rPr>
        <w:t xml:space="preserve">A young boy, who was staying with relatives just before Christmas, was kneeling by his bed one night praying loudly: </w:t>
      </w:r>
      <w:r w:rsidRPr="003E37F6">
        <w:rPr>
          <w:rFonts w:ascii="Calibri" w:hAnsi="Calibri" w:cs="Calibri"/>
          <w:i/>
          <w:iCs/>
          <w:sz w:val="28"/>
          <w:szCs w:val="28"/>
        </w:rPr>
        <w:t>“Dear God, please bring me a new bike! A Nintendo Switch! And a puppy!”</w:t>
      </w:r>
      <w:r w:rsidRPr="003E37F6">
        <w:rPr>
          <w:rFonts w:ascii="Calibri" w:hAnsi="Calibri" w:cs="Calibri"/>
          <w:sz w:val="28"/>
          <w:szCs w:val="28"/>
        </w:rPr>
        <w:br/>
        <w:t>His mum leaned in and said, “Son, you don’t need to shout. God’s not deaf.”</w:t>
      </w:r>
      <w:r w:rsidRPr="003E37F6">
        <w:rPr>
          <w:rFonts w:ascii="Calibri" w:hAnsi="Calibri" w:cs="Calibri"/>
          <w:sz w:val="28"/>
          <w:szCs w:val="28"/>
        </w:rPr>
        <w:br/>
        <w:t xml:space="preserve">The boy looked at her and whispered, </w:t>
      </w:r>
      <w:r w:rsidRPr="003E37F6">
        <w:rPr>
          <w:rFonts w:ascii="Calibri" w:hAnsi="Calibri" w:cs="Calibri"/>
          <w:i/>
          <w:iCs/>
          <w:sz w:val="28"/>
          <w:szCs w:val="28"/>
        </w:rPr>
        <w:t>“I know, but Grandma is.”</w:t>
      </w:r>
    </w:p>
    <w:p w14:paraId="7190BF34" w14:textId="77777777" w:rsidR="003E37F6" w:rsidRPr="003E37F6" w:rsidRDefault="003E37F6" w:rsidP="00B6500A">
      <w:pPr>
        <w:rPr>
          <w:rFonts w:ascii="Calibri" w:hAnsi="Calibri" w:cs="Calibri"/>
          <w:sz w:val="28"/>
          <w:szCs w:val="28"/>
        </w:rPr>
      </w:pPr>
    </w:p>
    <w:p w14:paraId="45D85C28" w14:textId="77777777" w:rsidR="00B6500A" w:rsidRPr="003E37F6" w:rsidRDefault="00B6500A" w:rsidP="00B6500A">
      <w:pPr>
        <w:rPr>
          <w:rFonts w:ascii="Calibri" w:hAnsi="Calibri" w:cs="Calibri"/>
          <w:sz w:val="28"/>
          <w:szCs w:val="28"/>
        </w:rPr>
      </w:pPr>
      <w:r w:rsidRPr="003E37F6">
        <w:rPr>
          <w:rFonts w:ascii="Calibri" w:hAnsi="Calibri" w:cs="Calibri"/>
          <w:b/>
          <w:bCs/>
          <w:sz w:val="28"/>
          <w:szCs w:val="28"/>
        </w:rPr>
        <w:t>The Call to Persistence</w:t>
      </w:r>
    </w:p>
    <w:p w14:paraId="18544067" w14:textId="63E5CA84" w:rsidR="00B6500A" w:rsidRPr="003E37F6" w:rsidRDefault="003E37F6" w:rsidP="00B6500A">
      <w:pPr>
        <w:rPr>
          <w:rFonts w:ascii="Calibri" w:hAnsi="Calibri" w:cs="Calibri"/>
          <w:sz w:val="28"/>
          <w:szCs w:val="28"/>
        </w:rPr>
      </w:pPr>
      <w:r w:rsidRPr="003E37F6">
        <w:rPr>
          <w:rFonts w:ascii="Calibri" w:hAnsi="Calibri" w:cs="Calibri"/>
          <w:sz w:val="28"/>
          <w:szCs w:val="28"/>
        </w:rPr>
        <w:t xml:space="preserve">We may feel, like the little boy, that we’re </w:t>
      </w:r>
      <w:proofErr w:type="gramStart"/>
      <w:r w:rsidRPr="003E37F6">
        <w:rPr>
          <w:rFonts w:ascii="Calibri" w:hAnsi="Calibri" w:cs="Calibri"/>
          <w:sz w:val="28"/>
          <w:szCs w:val="28"/>
        </w:rPr>
        <w:t>shouting loudly</w:t>
      </w:r>
      <w:proofErr w:type="gramEnd"/>
      <w:r w:rsidRPr="003E37F6">
        <w:rPr>
          <w:rFonts w:ascii="Calibri" w:hAnsi="Calibri" w:cs="Calibri"/>
          <w:sz w:val="28"/>
          <w:szCs w:val="28"/>
        </w:rPr>
        <w:t xml:space="preserve"> and no one is hearing, but</w:t>
      </w:r>
      <w:r w:rsidR="00B6500A" w:rsidRPr="003E37F6">
        <w:rPr>
          <w:rFonts w:ascii="Calibri" w:hAnsi="Calibri" w:cs="Calibri"/>
          <w:sz w:val="28"/>
          <w:szCs w:val="28"/>
        </w:rPr>
        <w:t xml:space="preserve"> there’s one more thing Jesus emphasizes here, and it’s this: </w:t>
      </w:r>
      <w:r w:rsidR="00B6500A" w:rsidRPr="003E37F6">
        <w:rPr>
          <w:rFonts w:ascii="Calibri" w:hAnsi="Calibri" w:cs="Calibri"/>
          <w:i/>
          <w:iCs/>
          <w:sz w:val="28"/>
          <w:szCs w:val="28"/>
        </w:rPr>
        <w:t>persistence</w:t>
      </w:r>
      <w:r w:rsidR="00B6500A" w:rsidRPr="003E37F6">
        <w:rPr>
          <w:rFonts w:ascii="Calibri" w:hAnsi="Calibri" w:cs="Calibri"/>
          <w:sz w:val="28"/>
          <w:szCs w:val="28"/>
        </w:rPr>
        <w:t>.</w:t>
      </w:r>
    </w:p>
    <w:p w14:paraId="73376909"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He tells the story of a man who knocks at his friend’s door late at </w:t>
      </w:r>
      <w:proofErr w:type="gramStart"/>
      <w:r w:rsidRPr="003E37F6">
        <w:rPr>
          <w:rFonts w:ascii="Calibri" w:hAnsi="Calibri" w:cs="Calibri"/>
          <w:sz w:val="28"/>
          <w:szCs w:val="28"/>
        </w:rPr>
        <w:t>night, and</w:t>
      </w:r>
      <w:proofErr w:type="gramEnd"/>
      <w:r w:rsidRPr="003E37F6">
        <w:rPr>
          <w:rFonts w:ascii="Calibri" w:hAnsi="Calibri" w:cs="Calibri"/>
          <w:sz w:val="28"/>
          <w:szCs w:val="28"/>
        </w:rPr>
        <w:t xml:space="preserve"> keeps knocking. The friend says, “Don’t bother me, I’m in bed,” but because of the man's persistence, he gets up and helps.</w:t>
      </w:r>
    </w:p>
    <w:p w14:paraId="2FC57243" w14:textId="37EF51C5" w:rsidR="00B6500A" w:rsidRPr="003E37F6" w:rsidRDefault="00B6500A" w:rsidP="00B6500A">
      <w:pPr>
        <w:rPr>
          <w:rFonts w:ascii="Calibri" w:hAnsi="Calibri" w:cs="Calibri"/>
          <w:sz w:val="28"/>
          <w:szCs w:val="28"/>
        </w:rPr>
      </w:pPr>
      <w:r w:rsidRPr="003E37F6">
        <w:rPr>
          <w:rFonts w:ascii="Calibri" w:hAnsi="Calibri" w:cs="Calibri"/>
          <w:sz w:val="28"/>
          <w:szCs w:val="28"/>
        </w:rPr>
        <w:t>Jesus isn’t saying God is like a grumpy friend</w:t>
      </w:r>
      <w:r w:rsidR="003E37F6" w:rsidRPr="003E37F6">
        <w:rPr>
          <w:rFonts w:ascii="Calibri" w:hAnsi="Calibri" w:cs="Calibri"/>
          <w:sz w:val="28"/>
          <w:szCs w:val="28"/>
        </w:rPr>
        <w:t xml:space="preserve"> or indeed a deaf grandma</w:t>
      </w:r>
      <w:r w:rsidRPr="003E37F6">
        <w:rPr>
          <w:rFonts w:ascii="Calibri" w:hAnsi="Calibri" w:cs="Calibri"/>
          <w:sz w:val="28"/>
          <w:szCs w:val="28"/>
        </w:rPr>
        <w:t xml:space="preserve"> who needs to be badgered into helping. No—He’s saying if even a human will respond to persistence, how much more will your heavenly Father respond to your prayers?</w:t>
      </w:r>
    </w:p>
    <w:p w14:paraId="44BD2EB6"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Keep knocking.</w:t>
      </w:r>
    </w:p>
    <w:p w14:paraId="28B5C2B4"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Keep asking.</w:t>
      </w:r>
    </w:p>
    <w:p w14:paraId="5FFB2AE9"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Keep seeking.</w:t>
      </w:r>
    </w:p>
    <w:p w14:paraId="41AA1D56"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Sometimes answers don’t come quickly. Sometimes we pray for healing, for reconciliation, for hope—and nothing seems to change. But </w:t>
      </w:r>
      <w:proofErr w:type="gramStart"/>
      <w:r w:rsidRPr="003E37F6">
        <w:rPr>
          <w:rFonts w:ascii="Calibri" w:hAnsi="Calibri" w:cs="Calibri"/>
          <w:sz w:val="28"/>
          <w:szCs w:val="28"/>
        </w:rPr>
        <w:t>remember:</w:t>
      </w:r>
      <w:proofErr w:type="gramEnd"/>
      <w:r w:rsidRPr="003E37F6">
        <w:rPr>
          <w:rFonts w:ascii="Calibri" w:hAnsi="Calibri" w:cs="Calibri"/>
          <w:sz w:val="28"/>
          <w:szCs w:val="28"/>
        </w:rPr>
        <w:t xml:space="preserve"> prayer is first about </w:t>
      </w:r>
      <w:r w:rsidRPr="003E37F6">
        <w:rPr>
          <w:rFonts w:ascii="Calibri" w:hAnsi="Calibri" w:cs="Calibri"/>
          <w:i/>
          <w:iCs/>
          <w:sz w:val="28"/>
          <w:szCs w:val="28"/>
        </w:rPr>
        <w:t>being with God</w:t>
      </w:r>
      <w:r w:rsidRPr="003E37F6">
        <w:rPr>
          <w:rFonts w:ascii="Calibri" w:hAnsi="Calibri" w:cs="Calibri"/>
          <w:sz w:val="28"/>
          <w:szCs w:val="28"/>
        </w:rPr>
        <w:t>, not getting things from God. And when we stay with Him, when we persist, we grow in love and trust, even if the circumstances around us don’t immediately change.</w:t>
      </w:r>
    </w:p>
    <w:p w14:paraId="37E0157A" w14:textId="42FD111D" w:rsidR="00B6500A" w:rsidRPr="003E37F6" w:rsidRDefault="005D3495" w:rsidP="00B6500A">
      <w:pPr>
        <w:rPr>
          <w:rFonts w:ascii="Calibri" w:hAnsi="Calibri" w:cs="Calibri"/>
          <w:b/>
          <w:bCs/>
          <w:sz w:val="28"/>
          <w:szCs w:val="28"/>
        </w:rPr>
      </w:pPr>
      <w:r w:rsidRPr="003E37F6">
        <w:rPr>
          <w:rFonts w:ascii="Calibri" w:hAnsi="Calibri" w:cs="Calibri"/>
          <w:b/>
          <w:bCs/>
          <w:sz w:val="28"/>
          <w:szCs w:val="28"/>
        </w:rPr>
        <w:t>Sarah Collins</w:t>
      </w:r>
    </w:p>
    <w:p w14:paraId="19DD429C" w14:textId="77777777" w:rsidR="003E37F6" w:rsidRPr="003E37F6" w:rsidRDefault="003E37F6" w:rsidP="003E37F6">
      <w:pPr>
        <w:rPr>
          <w:rFonts w:ascii="Calibri" w:hAnsi="Calibri" w:cs="Calibri"/>
          <w:i/>
          <w:iCs/>
          <w:sz w:val="28"/>
          <w:szCs w:val="28"/>
        </w:rPr>
      </w:pPr>
      <w:proofErr w:type="gramStart"/>
      <w:r w:rsidRPr="003E37F6">
        <w:rPr>
          <w:rFonts w:ascii="Calibri" w:hAnsi="Calibri" w:cs="Calibri"/>
          <w:i/>
          <w:iCs/>
          <w:sz w:val="28"/>
          <w:szCs w:val="28"/>
          <w:lang w:val="en-US"/>
        </w:rPr>
        <w:t>It’s</w:t>
      </w:r>
      <w:proofErr w:type="gramEnd"/>
      <w:r w:rsidRPr="003E37F6">
        <w:rPr>
          <w:rFonts w:ascii="Calibri" w:hAnsi="Calibri" w:cs="Calibri"/>
          <w:i/>
          <w:iCs/>
          <w:sz w:val="28"/>
          <w:szCs w:val="28"/>
          <w:lang w:val="en-US"/>
        </w:rPr>
        <w:t xml:space="preserve"> quite a common thing for people – of all faiths and none – to turn to prayer in times of need; when they or a loved one is ill, particularly</w:t>
      </w:r>
      <w:proofErr w:type="gramStart"/>
      <w:r w:rsidRPr="003E37F6">
        <w:rPr>
          <w:rFonts w:ascii="Calibri" w:hAnsi="Calibri" w:cs="Calibri"/>
          <w:i/>
          <w:iCs/>
          <w:sz w:val="28"/>
          <w:szCs w:val="28"/>
          <w:lang w:val="en-US"/>
        </w:rPr>
        <w:t xml:space="preserve">.  </w:t>
      </w:r>
      <w:proofErr w:type="gramEnd"/>
      <w:r w:rsidRPr="003E37F6">
        <w:rPr>
          <w:rFonts w:ascii="Calibri" w:hAnsi="Calibri" w:cs="Calibri"/>
          <w:i/>
          <w:iCs/>
          <w:sz w:val="28"/>
          <w:szCs w:val="28"/>
          <w:lang w:val="en-US"/>
        </w:rPr>
        <w:t xml:space="preserve">When I was in hospital 27 years ago, fighting for my life, there were, I </w:t>
      </w:r>
      <w:proofErr w:type="gramStart"/>
      <w:r w:rsidRPr="003E37F6">
        <w:rPr>
          <w:rFonts w:ascii="Calibri" w:hAnsi="Calibri" w:cs="Calibri"/>
          <w:i/>
          <w:iCs/>
          <w:sz w:val="28"/>
          <w:szCs w:val="28"/>
          <w:lang w:val="en-US"/>
        </w:rPr>
        <w:t>was told</w:t>
      </w:r>
      <w:proofErr w:type="gramEnd"/>
      <w:r w:rsidRPr="003E37F6">
        <w:rPr>
          <w:rFonts w:ascii="Calibri" w:hAnsi="Calibri" w:cs="Calibri"/>
          <w:i/>
          <w:iCs/>
          <w:sz w:val="28"/>
          <w:szCs w:val="28"/>
          <w:lang w:val="en-US"/>
        </w:rPr>
        <w:t xml:space="preserve">, </w:t>
      </w:r>
      <w:proofErr w:type="gramStart"/>
      <w:r w:rsidRPr="003E37F6">
        <w:rPr>
          <w:rFonts w:ascii="Calibri" w:hAnsi="Calibri" w:cs="Calibri"/>
          <w:i/>
          <w:iCs/>
          <w:sz w:val="28"/>
          <w:szCs w:val="28"/>
          <w:lang w:val="en-US"/>
        </w:rPr>
        <w:t>a lot of</w:t>
      </w:r>
      <w:proofErr w:type="gramEnd"/>
      <w:r w:rsidRPr="003E37F6">
        <w:rPr>
          <w:rFonts w:ascii="Calibri" w:hAnsi="Calibri" w:cs="Calibri"/>
          <w:i/>
          <w:iCs/>
          <w:sz w:val="28"/>
          <w:szCs w:val="28"/>
          <w:lang w:val="en-US"/>
        </w:rPr>
        <w:t xml:space="preserve"> people – </w:t>
      </w:r>
      <w:proofErr w:type="gramStart"/>
      <w:r w:rsidRPr="003E37F6">
        <w:rPr>
          <w:rFonts w:ascii="Calibri" w:hAnsi="Calibri" w:cs="Calibri"/>
          <w:i/>
          <w:iCs/>
          <w:sz w:val="28"/>
          <w:szCs w:val="28"/>
          <w:lang w:val="en-US"/>
        </w:rPr>
        <w:t>many</w:t>
      </w:r>
      <w:proofErr w:type="gramEnd"/>
      <w:r w:rsidRPr="003E37F6">
        <w:rPr>
          <w:rFonts w:ascii="Calibri" w:hAnsi="Calibri" w:cs="Calibri"/>
          <w:i/>
          <w:iCs/>
          <w:sz w:val="28"/>
          <w:szCs w:val="28"/>
          <w:lang w:val="en-US"/>
        </w:rPr>
        <w:t xml:space="preserve"> of whom </w:t>
      </w:r>
      <w:proofErr w:type="gramStart"/>
      <w:r w:rsidRPr="003E37F6">
        <w:rPr>
          <w:rFonts w:ascii="Calibri" w:hAnsi="Calibri" w:cs="Calibri"/>
          <w:i/>
          <w:iCs/>
          <w:sz w:val="28"/>
          <w:szCs w:val="28"/>
          <w:lang w:val="en-US"/>
        </w:rPr>
        <w:t>I’d</w:t>
      </w:r>
      <w:proofErr w:type="gramEnd"/>
      <w:r w:rsidRPr="003E37F6">
        <w:rPr>
          <w:rFonts w:ascii="Calibri" w:hAnsi="Calibri" w:cs="Calibri"/>
          <w:i/>
          <w:iCs/>
          <w:sz w:val="28"/>
          <w:szCs w:val="28"/>
          <w:lang w:val="en-US"/>
        </w:rPr>
        <w:t xml:space="preserve"> never met – praying for me</w:t>
      </w:r>
      <w:proofErr w:type="gramStart"/>
      <w:r w:rsidRPr="003E37F6">
        <w:rPr>
          <w:rFonts w:ascii="Calibri" w:hAnsi="Calibri" w:cs="Calibri"/>
          <w:i/>
          <w:iCs/>
          <w:sz w:val="28"/>
          <w:szCs w:val="28"/>
          <w:lang w:val="en-US"/>
        </w:rPr>
        <w:t xml:space="preserve">.  </w:t>
      </w:r>
      <w:proofErr w:type="gramEnd"/>
      <w:r w:rsidRPr="003E37F6">
        <w:rPr>
          <w:rFonts w:ascii="Calibri" w:hAnsi="Calibri" w:cs="Calibri"/>
          <w:i/>
          <w:iCs/>
          <w:sz w:val="28"/>
          <w:szCs w:val="28"/>
          <w:lang w:val="en-US"/>
        </w:rPr>
        <w:t xml:space="preserve">Although I initially struggled with what had happened to me – that </w:t>
      </w:r>
      <w:proofErr w:type="gramStart"/>
      <w:r w:rsidRPr="003E37F6">
        <w:rPr>
          <w:rFonts w:ascii="Calibri" w:hAnsi="Calibri" w:cs="Calibri"/>
          <w:i/>
          <w:iCs/>
          <w:sz w:val="28"/>
          <w:szCs w:val="28"/>
          <w:lang w:val="en-US"/>
        </w:rPr>
        <w:t>I’d</w:t>
      </w:r>
      <w:proofErr w:type="gramEnd"/>
      <w:r w:rsidRPr="003E37F6">
        <w:rPr>
          <w:rFonts w:ascii="Calibri" w:hAnsi="Calibri" w:cs="Calibri"/>
          <w:i/>
          <w:iCs/>
          <w:sz w:val="28"/>
          <w:szCs w:val="28"/>
          <w:lang w:val="en-US"/>
        </w:rPr>
        <w:t xml:space="preserve"> </w:t>
      </w:r>
      <w:proofErr w:type="gramStart"/>
      <w:r w:rsidRPr="003E37F6">
        <w:rPr>
          <w:rFonts w:ascii="Calibri" w:hAnsi="Calibri" w:cs="Calibri"/>
          <w:i/>
          <w:iCs/>
          <w:sz w:val="28"/>
          <w:szCs w:val="28"/>
          <w:lang w:val="en-US"/>
        </w:rPr>
        <w:t>been left</w:t>
      </w:r>
      <w:proofErr w:type="gramEnd"/>
      <w:r w:rsidRPr="003E37F6">
        <w:rPr>
          <w:rFonts w:ascii="Calibri" w:hAnsi="Calibri" w:cs="Calibri"/>
          <w:i/>
          <w:iCs/>
          <w:sz w:val="28"/>
          <w:szCs w:val="28"/>
          <w:lang w:val="en-US"/>
        </w:rPr>
        <w:t xml:space="preserve"> paralysed from my waist down – I soon realized that prayers had </w:t>
      </w:r>
      <w:proofErr w:type="gramStart"/>
      <w:r w:rsidRPr="003E37F6">
        <w:rPr>
          <w:rFonts w:ascii="Calibri" w:hAnsi="Calibri" w:cs="Calibri"/>
          <w:i/>
          <w:iCs/>
          <w:sz w:val="28"/>
          <w:szCs w:val="28"/>
          <w:lang w:val="en-US"/>
        </w:rPr>
        <w:t>been answered</w:t>
      </w:r>
      <w:proofErr w:type="gramEnd"/>
      <w:r w:rsidRPr="003E37F6">
        <w:rPr>
          <w:rFonts w:ascii="Calibri" w:hAnsi="Calibri" w:cs="Calibri"/>
          <w:i/>
          <w:iCs/>
          <w:sz w:val="28"/>
          <w:szCs w:val="28"/>
          <w:lang w:val="en-US"/>
        </w:rPr>
        <w:t>; I was alive</w:t>
      </w:r>
      <w:proofErr w:type="gramStart"/>
      <w:r w:rsidRPr="003E37F6">
        <w:rPr>
          <w:rFonts w:ascii="Calibri" w:hAnsi="Calibri" w:cs="Calibri"/>
          <w:i/>
          <w:iCs/>
          <w:sz w:val="28"/>
          <w:szCs w:val="28"/>
          <w:lang w:val="en-US"/>
        </w:rPr>
        <w:t xml:space="preserve">.  </w:t>
      </w:r>
      <w:proofErr w:type="gramEnd"/>
      <w:r w:rsidRPr="003E37F6">
        <w:rPr>
          <w:rFonts w:ascii="Calibri" w:hAnsi="Calibri" w:cs="Calibri"/>
          <w:i/>
          <w:iCs/>
          <w:sz w:val="28"/>
          <w:szCs w:val="28"/>
          <w:lang w:val="en-US"/>
        </w:rPr>
        <w:t>As I began to come to terms with how my life had changed, I never asked why ME, but rather, WHY me; I asked God to show me what he wanted me to do now I was in a wheelchair; there must be a purpose for my life as it was now – I just needed God to show me what that purpose was.  Has that prayer been answered</w:t>
      </w:r>
      <w:proofErr w:type="gramStart"/>
      <w:r w:rsidRPr="003E37F6">
        <w:rPr>
          <w:rFonts w:ascii="Calibri" w:hAnsi="Calibri" w:cs="Calibri"/>
          <w:i/>
          <w:iCs/>
          <w:sz w:val="28"/>
          <w:szCs w:val="28"/>
          <w:lang w:val="en-US"/>
        </w:rPr>
        <w:t xml:space="preserve">?  </w:t>
      </w:r>
      <w:proofErr w:type="gramEnd"/>
      <w:r w:rsidRPr="003E37F6">
        <w:rPr>
          <w:rFonts w:ascii="Calibri" w:hAnsi="Calibri" w:cs="Calibri"/>
          <w:i/>
          <w:iCs/>
          <w:sz w:val="28"/>
          <w:szCs w:val="28"/>
          <w:lang w:val="en-US"/>
        </w:rPr>
        <w:t>Yes, very definitely</w:t>
      </w:r>
      <w:proofErr w:type="gramStart"/>
      <w:r w:rsidRPr="003E37F6">
        <w:rPr>
          <w:rFonts w:ascii="Calibri" w:hAnsi="Calibri" w:cs="Calibri"/>
          <w:i/>
          <w:iCs/>
          <w:sz w:val="28"/>
          <w:szCs w:val="28"/>
          <w:lang w:val="en-US"/>
        </w:rPr>
        <w:t xml:space="preserve">.  </w:t>
      </w:r>
      <w:proofErr w:type="gramEnd"/>
      <w:r w:rsidRPr="003E37F6">
        <w:rPr>
          <w:rFonts w:ascii="Calibri" w:hAnsi="Calibri" w:cs="Calibri"/>
          <w:i/>
          <w:iCs/>
          <w:sz w:val="28"/>
          <w:szCs w:val="28"/>
          <w:lang w:val="en-US"/>
        </w:rPr>
        <w:t xml:space="preserve">My life took on </w:t>
      </w:r>
      <w:proofErr w:type="gramStart"/>
      <w:r w:rsidRPr="003E37F6">
        <w:rPr>
          <w:rFonts w:ascii="Calibri" w:hAnsi="Calibri" w:cs="Calibri"/>
          <w:i/>
          <w:iCs/>
          <w:sz w:val="28"/>
          <w:szCs w:val="28"/>
          <w:lang w:val="en-US"/>
        </w:rPr>
        <w:t>a very different</w:t>
      </w:r>
      <w:proofErr w:type="gramEnd"/>
      <w:r w:rsidRPr="003E37F6">
        <w:rPr>
          <w:rFonts w:ascii="Calibri" w:hAnsi="Calibri" w:cs="Calibri"/>
          <w:i/>
          <w:iCs/>
          <w:sz w:val="28"/>
          <w:szCs w:val="28"/>
          <w:lang w:val="en-US"/>
        </w:rPr>
        <w:t xml:space="preserve"> path 27 years ago and I </w:t>
      </w:r>
      <w:proofErr w:type="gramStart"/>
      <w:r w:rsidRPr="003E37F6">
        <w:rPr>
          <w:rFonts w:ascii="Calibri" w:hAnsi="Calibri" w:cs="Calibri"/>
          <w:i/>
          <w:iCs/>
          <w:sz w:val="28"/>
          <w:szCs w:val="28"/>
          <w:lang w:val="en-US"/>
        </w:rPr>
        <w:t>truly believe</w:t>
      </w:r>
      <w:proofErr w:type="gramEnd"/>
      <w:r w:rsidRPr="003E37F6">
        <w:rPr>
          <w:rFonts w:ascii="Calibri" w:hAnsi="Calibri" w:cs="Calibri"/>
          <w:i/>
          <w:iCs/>
          <w:sz w:val="28"/>
          <w:szCs w:val="28"/>
          <w:lang w:val="en-US"/>
        </w:rPr>
        <w:t xml:space="preserve"> it is what and where God wanted me to be</w:t>
      </w:r>
      <w:proofErr w:type="gramStart"/>
      <w:r w:rsidRPr="003E37F6">
        <w:rPr>
          <w:rFonts w:ascii="Calibri" w:hAnsi="Calibri" w:cs="Calibri"/>
          <w:i/>
          <w:iCs/>
          <w:sz w:val="28"/>
          <w:szCs w:val="28"/>
          <w:lang w:val="en-US"/>
        </w:rPr>
        <w:t>.  Don’t</w:t>
      </w:r>
      <w:proofErr w:type="gramEnd"/>
      <w:r w:rsidRPr="003E37F6">
        <w:rPr>
          <w:rFonts w:ascii="Calibri" w:hAnsi="Calibri" w:cs="Calibri"/>
          <w:i/>
          <w:iCs/>
          <w:sz w:val="28"/>
          <w:szCs w:val="28"/>
          <w:lang w:val="en-US"/>
        </w:rPr>
        <w:t xml:space="preserve"> get me wrong – </w:t>
      </w:r>
      <w:proofErr w:type="gramStart"/>
      <w:r w:rsidRPr="003E37F6">
        <w:rPr>
          <w:rFonts w:ascii="Calibri" w:hAnsi="Calibri" w:cs="Calibri"/>
          <w:i/>
          <w:iCs/>
          <w:sz w:val="28"/>
          <w:szCs w:val="28"/>
          <w:lang w:val="en-US"/>
        </w:rPr>
        <w:t>I’d</w:t>
      </w:r>
      <w:proofErr w:type="gramEnd"/>
      <w:r w:rsidRPr="003E37F6">
        <w:rPr>
          <w:rFonts w:ascii="Calibri" w:hAnsi="Calibri" w:cs="Calibri"/>
          <w:i/>
          <w:iCs/>
          <w:sz w:val="28"/>
          <w:szCs w:val="28"/>
          <w:lang w:val="en-US"/>
        </w:rPr>
        <w:t xml:space="preserve"> love to be able to leap up and walk</w:t>
      </w:r>
      <w:proofErr w:type="gramStart"/>
      <w:r w:rsidRPr="003E37F6">
        <w:rPr>
          <w:rFonts w:ascii="Calibri" w:hAnsi="Calibri" w:cs="Calibri"/>
          <w:i/>
          <w:iCs/>
          <w:sz w:val="28"/>
          <w:szCs w:val="28"/>
          <w:lang w:val="en-US"/>
        </w:rPr>
        <w:t xml:space="preserve">!  </w:t>
      </w:r>
      <w:proofErr w:type="gramEnd"/>
      <w:r w:rsidRPr="003E37F6">
        <w:rPr>
          <w:rFonts w:ascii="Calibri" w:hAnsi="Calibri" w:cs="Calibri"/>
          <w:i/>
          <w:iCs/>
          <w:sz w:val="28"/>
          <w:szCs w:val="28"/>
          <w:lang w:val="en-US"/>
        </w:rPr>
        <w:t>And I never give up hope, but for now, I am where God wants me to be.</w:t>
      </w:r>
    </w:p>
    <w:p w14:paraId="195F2A8F" w14:textId="77777777" w:rsidR="003E37F6" w:rsidRPr="003E37F6" w:rsidRDefault="003E37F6" w:rsidP="00B6500A">
      <w:pPr>
        <w:rPr>
          <w:rFonts w:ascii="Calibri" w:hAnsi="Calibri" w:cs="Calibri"/>
          <w:sz w:val="28"/>
          <w:szCs w:val="28"/>
        </w:rPr>
      </w:pPr>
    </w:p>
    <w:p w14:paraId="7B3B40BE" w14:textId="2CDF319E" w:rsidR="00B6500A" w:rsidRPr="003E37F6" w:rsidRDefault="005D3495" w:rsidP="00B6500A">
      <w:pPr>
        <w:rPr>
          <w:rFonts w:ascii="Calibri" w:hAnsi="Calibri" w:cs="Calibri"/>
          <w:sz w:val="28"/>
          <w:szCs w:val="28"/>
        </w:rPr>
      </w:pPr>
      <w:proofErr w:type="gramStart"/>
      <w:r w:rsidRPr="003E37F6">
        <w:rPr>
          <w:rFonts w:ascii="Calibri" w:hAnsi="Calibri" w:cs="Calibri"/>
          <w:sz w:val="28"/>
          <w:szCs w:val="28"/>
        </w:rPr>
        <w:t>So</w:t>
      </w:r>
      <w:proofErr w:type="gramEnd"/>
      <w:r w:rsidRPr="003E37F6">
        <w:rPr>
          <w:rFonts w:ascii="Calibri" w:hAnsi="Calibri" w:cs="Calibri"/>
          <w:sz w:val="28"/>
          <w:szCs w:val="28"/>
        </w:rPr>
        <w:t xml:space="preserve"> as we finish, let’s recap, s</w:t>
      </w:r>
      <w:r w:rsidR="00B6500A" w:rsidRPr="003E37F6">
        <w:rPr>
          <w:rFonts w:ascii="Calibri" w:hAnsi="Calibri" w:cs="Calibri"/>
          <w:sz w:val="28"/>
          <w:szCs w:val="28"/>
        </w:rPr>
        <w:t>ometimes our prayers might sound like shopping lists</w:t>
      </w:r>
      <w:r w:rsidRPr="003E37F6">
        <w:rPr>
          <w:rFonts w:ascii="Calibri" w:hAnsi="Calibri" w:cs="Calibri"/>
          <w:sz w:val="28"/>
          <w:szCs w:val="28"/>
        </w:rPr>
        <w:t>, we may feel like we’re shouting at God and he’s not hearing</w:t>
      </w:r>
      <w:r w:rsidR="00B6500A" w:rsidRPr="003E37F6">
        <w:rPr>
          <w:rFonts w:ascii="Calibri" w:hAnsi="Calibri" w:cs="Calibri"/>
          <w:sz w:val="28"/>
          <w:szCs w:val="28"/>
        </w:rPr>
        <w:t>. But Jesus teaches us something far better: a relationship, not a transaction.</w:t>
      </w:r>
    </w:p>
    <w:p w14:paraId="6154B2A4" w14:textId="0591C3AD" w:rsidR="00B6500A" w:rsidRPr="003E37F6" w:rsidRDefault="005D3495" w:rsidP="00B6500A">
      <w:pPr>
        <w:rPr>
          <w:rFonts w:ascii="Calibri" w:hAnsi="Calibri" w:cs="Calibri"/>
          <w:sz w:val="28"/>
          <w:szCs w:val="28"/>
        </w:rPr>
      </w:pPr>
      <w:r w:rsidRPr="003E37F6">
        <w:rPr>
          <w:rFonts w:ascii="Calibri" w:hAnsi="Calibri" w:cs="Calibri"/>
          <w:sz w:val="28"/>
          <w:szCs w:val="28"/>
        </w:rPr>
        <w:t>As we say</w:t>
      </w:r>
      <w:r w:rsidR="00B6500A" w:rsidRPr="003E37F6">
        <w:rPr>
          <w:rFonts w:ascii="Calibri" w:hAnsi="Calibri" w:cs="Calibri"/>
          <w:sz w:val="28"/>
          <w:szCs w:val="28"/>
        </w:rPr>
        <w:t xml:space="preserve">: </w:t>
      </w:r>
      <w:r w:rsidR="00B6500A" w:rsidRPr="003E37F6">
        <w:rPr>
          <w:rFonts w:ascii="Calibri" w:hAnsi="Calibri" w:cs="Calibri"/>
          <w:i/>
          <w:iCs/>
          <w:sz w:val="28"/>
          <w:szCs w:val="28"/>
        </w:rPr>
        <w:t>“Lord, teach us to pray.”</w:t>
      </w:r>
    </w:p>
    <w:p w14:paraId="095638EA" w14:textId="786C3D93" w:rsidR="00B6500A" w:rsidRPr="003E37F6" w:rsidRDefault="005D3495" w:rsidP="00B6500A">
      <w:pPr>
        <w:rPr>
          <w:rFonts w:ascii="Calibri" w:hAnsi="Calibri" w:cs="Calibri"/>
          <w:sz w:val="28"/>
          <w:szCs w:val="28"/>
        </w:rPr>
      </w:pPr>
      <w:r w:rsidRPr="003E37F6">
        <w:rPr>
          <w:rFonts w:ascii="Calibri" w:hAnsi="Calibri" w:cs="Calibri"/>
          <w:sz w:val="28"/>
          <w:szCs w:val="28"/>
        </w:rPr>
        <w:t>We know that t</w:t>
      </w:r>
      <w:r w:rsidR="00B6500A" w:rsidRPr="003E37F6">
        <w:rPr>
          <w:rFonts w:ascii="Calibri" w:hAnsi="Calibri" w:cs="Calibri"/>
          <w:sz w:val="28"/>
          <w:szCs w:val="28"/>
        </w:rPr>
        <w:t xml:space="preserve">hat’s a </w:t>
      </w:r>
      <w:proofErr w:type="gramStart"/>
      <w:r w:rsidR="00B6500A" w:rsidRPr="003E37F6">
        <w:rPr>
          <w:rFonts w:ascii="Calibri" w:hAnsi="Calibri" w:cs="Calibri"/>
          <w:sz w:val="28"/>
          <w:szCs w:val="28"/>
        </w:rPr>
        <w:t>prayer in itself</w:t>
      </w:r>
      <w:proofErr w:type="gramEnd"/>
      <w:r w:rsidR="00B6500A" w:rsidRPr="003E37F6">
        <w:rPr>
          <w:rFonts w:ascii="Calibri" w:hAnsi="Calibri" w:cs="Calibri"/>
          <w:sz w:val="28"/>
          <w:szCs w:val="28"/>
        </w:rPr>
        <w:t>. If that’s all you can manage today, it’s enough.</w:t>
      </w:r>
    </w:p>
    <w:p w14:paraId="20F8528F" w14:textId="50C30367" w:rsidR="005D3495" w:rsidRPr="003E37F6" w:rsidRDefault="005D3495" w:rsidP="00B6500A">
      <w:pPr>
        <w:rPr>
          <w:rFonts w:ascii="Calibri" w:hAnsi="Calibri" w:cs="Calibri"/>
          <w:sz w:val="28"/>
          <w:szCs w:val="28"/>
        </w:rPr>
      </w:pPr>
      <w:r w:rsidRPr="003E37F6">
        <w:rPr>
          <w:rFonts w:ascii="Calibri" w:hAnsi="Calibri" w:cs="Calibri"/>
          <w:sz w:val="28"/>
          <w:szCs w:val="28"/>
        </w:rPr>
        <w:t>Remember, however inarticulate you are, however hard you  find prayer, or maybe you’ve not tried in yet, or recently…</w:t>
      </w:r>
    </w:p>
    <w:p w14:paraId="4BD21BBC" w14:textId="2A19F049"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Pray with Jesus. Rest in the </w:t>
      </w:r>
      <w:proofErr w:type="gramStart"/>
      <w:r w:rsidRPr="003E37F6">
        <w:rPr>
          <w:rFonts w:ascii="Calibri" w:hAnsi="Calibri" w:cs="Calibri"/>
          <w:sz w:val="28"/>
          <w:szCs w:val="28"/>
        </w:rPr>
        <w:t>Father’s</w:t>
      </w:r>
      <w:proofErr w:type="gramEnd"/>
      <w:r w:rsidRPr="003E37F6">
        <w:rPr>
          <w:rFonts w:ascii="Calibri" w:hAnsi="Calibri" w:cs="Calibri"/>
          <w:sz w:val="28"/>
          <w:szCs w:val="28"/>
        </w:rPr>
        <w:t xml:space="preserve"> </w:t>
      </w:r>
      <w:r w:rsidR="005D3495" w:rsidRPr="003E37F6">
        <w:rPr>
          <w:rFonts w:ascii="Calibri" w:hAnsi="Calibri" w:cs="Calibri"/>
          <w:sz w:val="28"/>
          <w:szCs w:val="28"/>
        </w:rPr>
        <w:t>embrace</w:t>
      </w:r>
      <w:r w:rsidRPr="003E37F6">
        <w:rPr>
          <w:rFonts w:ascii="Calibri" w:hAnsi="Calibri" w:cs="Calibri"/>
          <w:sz w:val="28"/>
          <w:szCs w:val="28"/>
        </w:rPr>
        <w:t>. Allow the Holy Spirit to carry even your silence to God’s heart. Keep asking. Keep knocking. Be bold. Be real.</w:t>
      </w:r>
    </w:p>
    <w:p w14:paraId="567ED403"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 xml:space="preserve">Because prayer is not about eloquence—it’s about </w:t>
      </w:r>
      <w:r w:rsidRPr="003E37F6">
        <w:rPr>
          <w:rFonts w:ascii="Calibri" w:hAnsi="Calibri" w:cs="Calibri"/>
          <w:i/>
          <w:iCs/>
          <w:sz w:val="28"/>
          <w:szCs w:val="28"/>
        </w:rPr>
        <w:t>presence</w:t>
      </w:r>
      <w:r w:rsidRPr="003E37F6">
        <w:rPr>
          <w:rFonts w:ascii="Calibri" w:hAnsi="Calibri" w:cs="Calibri"/>
          <w:sz w:val="28"/>
          <w:szCs w:val="28"/>
        </w:rPr>
        <w:t>. It’s not about us making something happen—it’s about us being with the One who already loves us more than we could ever imagine.</w:t>
      </w:r>
    </w:p>
    <w:p w14:paraId="5A985353"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And in that place, prayer becomes not a task—but a gift.</w:t>
      </w:r>
    </w:p>
    <w:p w14:paraId="20C187FF" w14:textId="77777777" w:rsidR="00B6500A" w:rsidRPr="003E37F6" w:rsidRDefault="00B6500A" w:rsidP="00B6500A">
      <w:pPr>
        <w:rPr>
          <w:rFonts w:ascii="Calibri" w:hAnsi="Calibri" w:cs="Calibri"/>
          <w:sz w:val="28"/>
          <w:szCs w:val="28"/>
        </w:rPr>
      </w:pPr>
      <w:r w:rsidRPr="003E37F6">
        <w:rPr>
          <w:rFonts w:ascii="Calibri" w:hAnsi="Calibri" w:cs="Calibri"/>
          <w:sz w:val="28"/>
          <w:szCs w:val="28"/>
        </w:rPr>
        <w:t>Amen.</w:t>
      </w:r>
    </w:p>
    <w:p w14:paraId="286277D4" w14:textId="77777777" w:rsidR="00270E41" w:rsidRDefault="00270E41"/>
    <w:sectPr w:rsidR="00270E41" w:rsidSect="005D3495">
      <w:footerReference w:type="default" r:id="rId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62B9" w14:textId="77777777" w:rsidR="00743298" w:rsidRDefault="00743298" w:rsidP="005D3495">
      <w:pPr>
        <w:spacing w:after="0" w:line="240" w:lineRule="auto"/>
      </w:pPr>
      <w:r>
        <w:separator/>
      </w:r>
    </w:p>
  </w:endnote>
  <w:endnote w:type="continuationSeparator" w:id="0">
    <w:p w14:paraId="600962DB" w14:textId="77777777" w:rsidR="00743298" w:rsidRDefault="00743298" w:rsidP="005D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3007"/>
      <w:docPartObj>
        <w:docPartGallery w:val="Page Numbers (Bottom of Page)"/>
        <w:docPartUnique/>
      </w:docPartObj>
    </w:sdtPr>
    <w:sdtEndPr>
      <w:rPr>
        <w:noProof/>
      </w:rPr>
    </w:sdtEndPr>
    <w:sdtContent>
      <w:p w14:paraId="5326114D" w14:textId="2507BA48" w:rsidR="005D3495" w:rsidRDefault="005D34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A7D75" w14:textId="77777777" w:rsidR="005D3495" w:rsidRDefault="005D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70BA" w14:textId="77777777" w:rsidR="00743298" w:rsidRDefault="00743298" w:rsidP="005D3495">
      <w:pPr>
        <w:spacing w:after="0" w:line="240" w:lineRule="auto"/>
      </w:pPr>
      <w:r>
        <w:separator/>
      </w:r>
    </w:p>
  </w:footnote>
  <w:footnote w:type="continuationSeparator" w:id="0">
    <w:p w14:paraId="4D9AFA34" w14:textId="77777777" w:rsidR="00743298" w:rsidRDefault="00743298" w:rsidP="005D34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0A"/>
    <w:rsid w:val="001A4EE0"/>
    <w:rsid w:val="00270E41"/>
    <w:rsid w:val="003E37F6"/>
    <w:rsid w:val="00483A38"/>
    <w:rsid w:val="005D3495"/>
    <w:rsid w:val="00724F2E"/>
    <w:rsid w:val="00743298"/>
    <w:rsid w:val="007A5CD7"/>
    <w:rsid w:val="008326E9"/>
    <w:rsid w:val="0095211A"/>
    <w:rsid w:val="00B215B9"/>
    <w:rsid w:val="00B6500A"/>
    <w:rsid w:val="00E33B00"/>
    <w:rsid w:val="00E5229D"/>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B86C"/>
  <w15:chartTrackingRefBased/>
  <w15:docId w15:val="{A2106996-3DF0-47EB-A570-0F322FE3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0A"/>
    <w:rPr>
      <w:rFonts w:eastAsiaTheme="majorEastAsia" w:cstheme="majorBidi"/>
      <w:color w:val="272727" w:themeColor="text1" w:themeTint="D8"/>
    </w:rPr>
  </w:style>
  <w:style w:type="paragraph" w:styleId="Title">
    <w:name w:val="Title"/>
    <w:basedOn w:val="Normal"/>
    <w:next w:val="Normal"/>
    <w:link w:val="TitleChar"/>
    <w:uiPriority w:val="10"/>
    <w:qFormat/>
    <w:rsid w:val="00B65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0A"/>
    <w:pPr>
      <w:spacing w:before="160"/>
      <w:jc w:val="center"/>
    </w:pPr>
    <w:rPr>
      <w:i/>
      <w:iCs/>
      <w:color w:val="404040" w:themeColor="text1" w:themeTint="BF"/>
    </w:rPr>
  </w:style>
  <w:style w:type="character" w:customStyle="1" w:styleId="QuoteChar">
    <w:name w:val="Quote Char"/>
    <w:basedOn w:val="DefaultParagraphFont"/>
    <w:link w:val="Quote"/>
    <w:uiPriority w:val="29"/>
    <w:rsid w:val="00B6500A"/>
    <w:rPr>
      <w:i/>
      <w:iCs/>
      <w:color w:val="404040" w:themeColor="text1" w:themeTint="BF"/>
    </w:rPr>
  </w:style>
  <w:style w:type="paragraph" w:styleId="ListParagraph">
    <w:name w:val="List Paragraph"/>
    <w:basedOn w:val="Normal"/>
    <w:uiPriority w:val="34"/>
    <w:qFormat/>
    <w:rsid w:val="00B6500A"/>
    <w:pPr>
      <w:ind w:left="720"/>
      <w:contextualSpacing/>
    </w:pPr>
  </w:style>
  <w:style w:type="character" w:styleId="IntenseEmphasis">
    <w:name w:val="Intense Emphasis"/>
    <w:basedOn w:val="DefaultParagraphFont"/>
    <w:uiPriority w:val="21"/>
    <w:qFormat/>
    <w:rsid w:val="00B6500A"/>
    <w:rPr>
      <w:i/>
      <w:iCs/>
      <w:color w:val="0F4761" w:themeColor="accent1" w:themeShade="BF"/>
    </w:rPr>
  </w:style>
  <w:style w:type="paragraph" w:styleId="IntenseQuote">
    <w:name w:val="Intense Quote"/>
    <w:basedOn w:val="Normal"/>
    <w:next w:val="Normal"/>
    <w:link w:val="IntenseQuoteChar"/>
    <w:uiPriority w:val="30"/>
    <w:qFormat/>
    <w:rsid w:val="00B65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0A"/>
    <w:rPr>
      <w:i/>
      <w:iCs/>
      <w:color w:val="0F4761" w:themeColor="accent1" w:themeShade="BF"/>
    </w:rPr>
  </w:style>
  <w:style w:type="character" w:styleId="IntenseReference">
    <w:name w:val="Intense Reference"/>
    <w:basedOn w:val="DefaultParagraphFont"/>
    <w:uiPriority w:val="32"/>
    <w:qFormat/>
    <w:rsid w:val="00B6500A"/>
    <w:rPr>
      <w:b/>
      <w:bCs/>
      <w:smallCaps/>
      <w:color w:val="0F4761" w:themeColor="accent1" w:themeShade="BF"/>
      <w:spacing w:val="5"/>
    </w:rPr>
  </w:style>
  <w:style w:type="paragraph" w:styleId="Header">
    <w:name w:val="header"/>
    <w:basedOn w:val="Normal"/>
    <w:link w:val="HeaderChar"/>
    <w:uiPriority w:val="99"/>
    <w:unhideWhenUsed/>
    <w:rsid w:val="005D3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495"/>
  </w:style>
  <w:style w:type="paragraph" w:styleId="Footer">
    <w:name w:val="footer"/>
    <w:basedOn w:val="Normal"/>
    <w:link w:val="FooterChar"/>
    <w:uiPriority w:val="99"/>
    <w:unhideWhenUsed/>
    <w:rsid w:val="005D3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36144">
      <w:bodyDiv w:val="1"/>
      <w:marLeft w:val="0"/>
      <w:marRight w:val="0"/>
      <w:marTop w:val="0"/>
      <w:marBottom w:val="0"/>
      <w:divBdr>
        <w:top w:val="none" w:sz="0" w:space="0" w:color="auto"/>
        <w:left w:val="none" w:sz="0" w:space="0" w:color="auto"/>
        <w:bottom w:val="none" w:sz="0" w:space="0" w:color="auto"/>
        <w:right w:val="none" w:sz="0" w:space="0" w:color="auto"/>
      </w:divBdr>
      <w:divsChild>
        <w:div w:id="156456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6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088392">
      <w:bodyDiv w:val="1"/>
      <w:marLeft w:val="0"/>
      <w:marRight w:val="0"/>
      <w:marTop w:val="0"/>
      <w:marBottom w:val="0"/>
      <w:divBdr>
        <w:top w:val="none" w:sz="0" w:space="0" w:color="auto"/>
        <w:left w:val="none" w:sz="0" w:space="0" w:color="auto"/>
        <w:bottom w:val="none" w:sz="0" w:space="0" w:color="auto"/>
        <w:right w:val="none" w:sz="0" w:space="0" w:color="auto"/>
      </w:divBdr>
    </w:div>
    <w:div w:id="1375813916">
      <w:bodyDiv w:val="1"/>
      <w:marLeft w:val="0"/>
      <w:marRight w:val="0"/>
      <w:marTop w:val="0"/>
      <w:marBottom w:val="0"/>
      <w:divBdr>
        <w:top w:val="none" w:sz="0" w:space="0" w:color="auto"/>
        <w:left w:val="none" w:sz="0" w:space="0" w:color="auto"/>
        <w:bottom w:val="none" w:sz="0" w:space="0" w:color="auto"/>
        <w:right w:val="none" w:sz="0" w:space="0" w:color="auto"/>
      </w:divBdr>
      <w:divsChild>
        <w:div w:id="38260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68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30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5</cp:revision>
  <cp:lastPrinted>2025-07-25T07:50:00Z</cp:lastPrinted>
  <dcterms:created xsi:type="dcterms:W3CDTF">2025-07-23T10:31:00Z</dcterms:created>
  <dcterms:modified xsi:type="dcterms:W3CDTF">2025-07-25T08:22:00Z</dcterms:modified>
</cp:coreProperties>
</file>